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67" w:rsidRDefault="00815F67" w:rsidP="00815F67">
      <w:pPr>
        <w:jc w:val="center"/>
        <w:rPr>
          <w:sz w:val="48"/>
          <w:szCs w:val="48"/>
        </w:rPr>
      </w:pPr>
      <w:r w:rsidRPr="00815F67">
        <w:rPr>
          <w:sz w:val="48"/>
          <w:szCs w:val="48"/>
        </w:rPr>
        <w:t xml:space="preserve">Antarctica </w:t>
      </w:r>
      <w:r>
        <w:rPr>
          <w:sz w:val="48"/>
          <w:szCs w:val="48"/>
        </w:rPr>
        <w:t xml:space="preserve">:   </w:t>
      </w:r>
      <w:r w:rsidRPr="00815F67">
        <w:rPr>
          <w:sz w:val="48"/>
          <w:szCs w:val="48"/>
        </w:rPr>
        <w:t>The impacts of tourism</w:t>
      </w:r>
    </w:p>
    <w:p w:rsidR="00815F67" w:rsidRDefault="00815F67">
      <w:pPr>
        <w:rPr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815F67" w:rsidTr="00815F67">
        <w:tc>
          <w:tcPr>
            <w:tcW w:w="3794" w:type="dxa"/>
          </w:tcPr>
          <w:p w:rsidR="00815F67" w:rsidRDefault="00815F67">
            <w:pPr>
              <w:rPr>
                <w:sz w:val="48"/>
                <w:szCs w:val="48"/>
              </w:rPr>
            </w:pPr>
          </w:p>
        </w:tc>
        <w:tc>
          <w:tcPr>
            <w:tcW w:w="5448" w:type="dxa"/>
          </w:tcPr>
          <w:p w:rsidR="00815F67" w:rsidRDefault="00815F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Locational detail</w:t>
            </w:r>
          </w:p>
        </w:tc>
      </w:tr>
      <w:tr w:rsidR="00815F67" w:rsidTr="00815F67">
        <w:tc>
          <w:tcPr>
            <w:tcW w:w="3794" w:type="dxa"/>
          </w:tcPr>
          <w:p w:rsidR="00815F67" w:rsidRDefault="00815F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Litter</w:t>
            </w:r>
          </w:p>
        </w:tc>
        <w:tc>
          <w:tcPr>
            <w:tcW w:w="5448" w:type="dxa"/>
          </w:tcPr>
          <w:p w:rsidR="00815F67" w:rsidRDefault="00815F67">
            <w:pPr>
              <w:rPr>
                <w:sz w:val="48"/>
                <w:szCs w:val="48"/>
              </w:rPr>
            </w:pPr>
          </w:p>
        </w:tc>
      </w:tr>
      <w:tr w:rsidR="00815F67" w:rsidTr="00815F67">
        <w:tc>
          <w:tcPr>
            <w:tcW w:w="3794" w:type="dxa"/>
          </w:tcPr>
          <w:p w:rsidR="00815F67" w:rsidRDefault="00815F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Trampling</w:t>
            </w:r>
          </w:p>
        </w:tc>
        <w:tc>
          <w:tcPr>
            <w:tcW w:w="5448" w:type="dxa"/>
          </w:tcPr>
          <w:p w:rsidR="00815F67" w:rsidRDefault="00815F67">
            <w:pPr>
              <w:rPr>
                <w:sz w:val="48"/>
                <w:szCs w:val="48"/>
              </w:rPr>
            </w:pPr>
          </w:p>
        </w:tc>
      </w:tr>
      <w:tr w:rsidR="00815F67" w:rsidTr="00815F67">
        <w:tc>
          <w:tcPr>
            <w:tcW w:w="3794" w:type="dxa"/>
          </w:tcPr>
          <w:p w:rsidR="00815F67" w:rsidRDefault="00815F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Disturbing animals</w:t>
            </w:r>
          </w:p>
        </w:tc>
        <w:tc>
          <w:tcPr>
            <w:tcW w:w="5448" w:type="dxa"/>
          </w:tcPr>
          <w:p w:rsidR="00815F67" w:rsidRDefault="00815F67">
            <w:pPr>
              <w:rPr>
                <w:sz w:val="48"/>
                <w:szCs w:val="48"/>
              </w:rPr>
            </w:pPr>
          </w:p>
        </w:tc>
      </w:tr>
      <w:tr w:rsidR="00815F67" w:rsidTr="00815F67">
        <w:tc>
          <w:tcPr>
            <w:tcW w:w="3794" w:type="dxa"/>
          </w:tcPr>
          <w:p w:rsidR="00815F67" w:rsidRDefault="00815F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Landing Sites</w:t>
            </w:r>
          </w:p>
        </w:tc>
        <w:tc>
          <w:tcPr>
            <w:tcW w:w="5448" w:type="dxa"/>
          </w:tcPr>
          <w:p w:rsidR="00815F67" w:rsidRDefault="00815F67">
            <w:pPr>
              <w:rPr>
                <w:sz w:val="48"/>
                <w:szCs w:val="48"/>
              </w:rPr>
            </w:pPr>
          </w:p>
        </w:tc>
      </w:tr>
      <w:tr w:rsidR="00815F67" w:rsidTr="00815F67">
        <w:tc>
          <w:tcPr>
            <w:tcW w:w="3794" w:type="dxa"/>
          </w:tcPr>
          <w:p w:rsidR="00815F67" w:rsidRDefault="00815F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Theft and Graffiti</w:t>
            </w:r>
          </w:p>
        </w:tc>
        <w:tc>
          <w:tcPr>
            <w:tcW w:w="5448" w:type="dxa"/>
          </w:tcPr>
          <w:p w:rsidR="00815F67" w:rsidRDefault="00815F67">
            <w:pPr>
              <w:rPr>
                <w:sz w:val="48"/>
                <w:szCs w:val="48"/>
              </w:rPr>
            </w:pPr>
          </w:p>
        </w:tc>
      </w:tr>
      <w:tr w:rsidR="00815F67" w:rsidTr="00815F67">
        <w:tc>
          <w:tcPr>
            <w:tcW w:w="3794" w:type="dxa"/>
          </w:tcPr>
          <w:p w:rsidR="00815F67" w:rsidRDefault="00815F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Irresponsible Behaviour</w:t>
            </w:r>
          </w:p>
        </w:tc>
        <w:tc>
          <w:tcPr>
            <w:tcW w:w="5448" w:type="dxa"/>
          </w:tcPr>
          <w:p w:rsidR="00815F67" w:rsidRDefault="00815F67">
            <w:pPr>
              <w:rPr>
                <w:sz w:val="48"/>
                <w:szCs w:val="48"/>
              </w:rPr>
            </w:pPr>
          </w:p>
        </w:tc>
      </w:tr>
      <w:tr w:rsidR="00815F67" w:rsidTr="00815F67">
        <w:tc>
          <w:tcPr>
            <w:tcW w:w="3794" w:type="dxa"/>
          </w:tcPr>
          <w:p w:rsidR="00815F67" w:rsidRDefault="00815F6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Oil Spills</w:t>
            </w:r>
          </w:p>
        </w:tc>
        <w:tc>
          <w:tcPr>
            <w:tcW w:w="5448" w:type="dxa"/>
          </w:tcPr>
          <w:p w:rsidR="00815F67" w:rsidRDefault="00815F67">
            <w:pPr>
              <w:rPr>
                <w:sz w:val="48"/>
                <w:szCs w:val="48"/>
              </w:rPr>
            </w:pPr>
          </w:p>
        </w:tc>
      </w:tr>
      <w:tr w:rsidR="00815F67" w:rsidTr="00815F67">
        <w:tc>
          <w:tcPr>
            <w:tcW w:w="3794" w:type="dxa"/>
          </w:tcPr>
          <w:p w:rsidR="00815F67" w:rsidRDefault="00815F67">
            <w:pPr>
              <w:rPr>
                <w:sz w:val="48"/>
                <w:szCs w:val="48"/>
              </w:rPr>
            </w:pPr>
          </w:p>
        </w:tc>
        <w:tc>
          <w:tcPr>
            <w:tcW w:w="5448" w:type="dxa"/>
          </w:tcPr>
          <w:p w:rsidR="00815F67" w:rsidRDefault="00815F67">
            <w:pPr>
              <w:rPr>
                <w:sz w:val="48"/>
                <w:szCs w:val="48"/>
              </w:rPr>
            </w:pPr>
          </w:p>
        </w:tc>
      </w:tr>
    </w:tbl>
    <w:p w:rsidR="00815F67" w:rsidRPr="00815F67" w:rsidRDefault="00815F67">
      <w:pPr>
        <w:rPr>
          <w:sz w:val="48"/>
          <w:szCs w:val="48"/>
        </w:rPr>
      </w:pPr>
    </w:p>
    <w:sectPr w:rsidR="00815F67" w:rsidRPr="00815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5F67"/>
    <w:rsid w:val="0081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Priors Field School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ctreanor</dc:creator>
  <cp:keywords/>
  <dc:description/>
  <cp:lastModifiedBy>ctreanor</cp:lastModifiedBy>
  <cp:revision>1</cp:revision>
  <dcterms:created xsi:type="dcterms:W3CDTF">2010-10-06T06:14:00Z</dcterms:created>
  <dcterms:modified xsi:type="dcterms:W3CDTF">2010-10-06T06:17:00Z</dcterms:modified>
</cp:coreProperties>
</file>